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A9C60" w14:textId="77777777" w:rsidR="00C37AB0" w:rsidRPr="00BF40DD" w:rsidRDefault="00C37AB0" w:rsidP="00C37AB0">
      <w:pPr>
        <w:pStyle w:val="NormalWeb"/>
        <w:spacing w:before="0" w:beforeAutospacing="0" w:after="0" w:afterAutospacing="0" w:line="264" w:lineRule="auto"/>
        <w:jc w:val="center"/>
      </w:pPr>
      <w:r w:rsidRPr="00BF40DD">
        <w:rPr>
          <w:rStyle w:val="Strong"/>
          <w:color w:val="000000"/>
        </w:rPr>
        <w:t>CỘNG HÒA XÃ HỘI CHỦ NGHĨA VIỆT NAM</w:t>
      </w:r>
    </w:p>
    <w:p w14:paraId="0A4DF5D4" w14:textId="77777777" w:rsidR="00C37AB0" w:rsidRPr="00BF40DD" w:rsidRDefault="00C37AB0" w:rsidP="00C37AB0">
      <w:pPr>
        <w:pStyle w:val="NormalWeb"/>
        <w:spacing w:before="0" w:beforeAutospacing="0" w:after="0" w:afterAutospacing="0" w:line="264" w:lineRule="auto"/>
        <w:jc w:val="center"/>
      </w:pPr>
      <w:r w:rsidRPr="00BF40DD">
        <w:rPr>
          <w:rStyle w:val="Strong"/>
          <w:color w:val="000000"/>
        </w:rPr>
        <w:t>Độc Lập – Tự Do – Hạnh Phúc</w:t>
      </w:r>
    </w:p>
    <w:p w14:paraId="6BDC8F85" w14:textId="77777777" w:rsidR="00C37AB0" w:rsidRPr="006235B9" w:rsidRDefault="00C37AB0" w:rsidP="00C37AB0">
      <w:pPr>
        <w:pStyle w:val="NormalWeb"/>
        <w:spacing w:before="0" w:beforeAutospacing="0" w:after="0" w:afterAutospacing="0" w:line="264" w:lineRule="auto"/>
        <w:jc w:val="center"/>
        <w:rPr>
          <w:color w:val="000000"/>
        </w:rPr>
      </w:pPr>
      <w:r w:rsidRPr="006235B9">
        <w:rPr>
          <w:color w:val="000000"/>
        </w:rPr>
        <w:t>—————</w:t>
      </w:r>
    </w:p>
    <w:p w14:paraId="077AC26D" w14:textId="77777777" w:rsidR="00C37AB0" w:rsidRPr="006235B9" w:rsidRDefault="00C37AB0" w:rsidP="00C37AB0">
      <w:pPr>
        <w:pStyle w:val="NormalWeb"/>
        <w:spacing w:before="0" w:beforeAutospacing="0" w:after="0" w:afterAutospacing="0" w:line="264" w:lineRule="auto"/>
        <w:jc w:val="center"/>
        <w:rPr>
          <w:color w:val="000000"/>
        </w:rPr>
      </w:pPr>
      <w:r w:rsidRPr="006235B9">
        <w:rPr>
          <w:b/>
          <w:bCs/>
          <w:color w:val="000000"/>
        </w:rPr>
        <w:t>HỢP ĐỒNG MƯỢN TIỀN</w:t>
      </w:r>
    </w:p>
    <w:p w14:paraId="0B8192A9" w14:textId="77777777" w:rsidR="00C37AB0" w:rsidRDefault="00C37AB0" w:rsidP="00C37AB0">
      <w:pPr>
        <w:pStyle w:val="NormalWeb"/>
        <w:spacing w:before="0" w:beforeAutospacing="0" w:after="0" w:afterAutospacing="0" w:line="264" w:lineRule="auto"/>
        <w:rPr>
          <w:color w:val="000000"/>
        </w:rPr>
      </w:pPr>
    </w:p>
    <w:p w14:paraId="04E426AE" w14:textId="77777777" w:rsidR="00C37AB0" w:rsidRDefault="00C37AB0" w:rsidP="00C37AB0">
      <w:pPr>
        <w:pStyle w:val="NormalWeb"/>
        <w:spacing w:before="0" w:beforeAutospacing="0" w:after="0" w:afterAutospacing="0" w:line="264" w:lineRule="auto"/>
        <w:rPr>
          <w:color w:val="000000"/>
        </w:rPr>
      </w:pPr>
    </w:p>
    <w:p w14:paraId="3FAC870D"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Hôm nay, ngày </w:t>
      </w:r>
      <w:r>
        <w:rPr>
          <w:color w:val="000000"/>
        </w:rPr>
        <w:t>… tháng … năm….</w:t>
      </w:r>
    </w:p>
    <w:p w14:paraId="58C5CD25"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Tại địa điểm: Tại trụ sở chính Công ty </w:t>
      </w:r>
      <w:r>
        <w:rPr>
          <w:color w:val="000000"/>
        </w:rPr>
        <w:t>TNHH Manabox Việt Nam</w:t>
      </w:r>
    </w:p>
    <w:p w14:paraId="375BF2F6" w14:textId="77777777" w:rsidR="00C37AB0" w:rsidRDefault="00C37AB0" w:rsidP="00C37AB0">
      <w:pPr>
        <w:pStyle w:val="NormalWeb"/>
        <w:spacing w:before="0" w:beforeAutospacing="0" w:after="0" w:afterAutospacing="0" w:line="264" w:lineRule="auto"/>
        <w:rPr>
          <w:color w:val="000000"/>
        </w:rPr>
      </w:pPr>
    </w:p>
    <w:p w14:paraId="5D849E22"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Chúng tôi gồm có: </w:t>
      </w:r>
    </w:p>
    <w:p w14:paraId="43B3653A"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Bên A: (Bên cho mượn)</w:t>
      </w:r>
    </w:p>
    <w:p w14:paraId="543F4AF8"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 xml:space="preserve">Đại diện là: </w:t>
      </w:r>
      <w:r>
        <w:rPr>
          <w:b/>
          <w:bCs/>
          <w:color w:val="000000"/>
        </w:rPr>
        <w:t>Ông/bà……</w:t>
      </w:r>
    </w:p>
    <w:p w14:paraId="1B2BF153" w14:textId="77777777" w:rsidR="00C37AB0" w:rsidRPr="006235B9" w:rsidRDefault="00C37AB0" w:rsidP="00C37AB0">
      <w:pPr>
        <w:pStyle w:val="NormalWeb"/>
        <w:spacing w:before="0" w:beforeAutospacing="0" w:after="0" w:afterAutospacing="0" w:line="264" w:lineRule="auto"/>
        <w:rPr>
          <w:color w:val="000000"/>
        </w:rPr>
      </w:pPr>
      <w:r>
        <w:rPr>
          <w:color w:val="000000"/>
        </w:rPr>
        <w:t>Sinh ngày:…. Tháng…năm….</w:t>
      </w:r>
      <w:r w:rsidRPr="006235B9">
        <w:rPr>
          <w:color w:val="000000"/>
        </w:rPr>
        <w:t>. </w:t>
      </w:r>
    </w:p>
    <w:p w14:paraId="7FD5BFD6"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Số CCCD: </w:t>
      </w:r>
      <w:r>
        <w:rPr>
          <w:color w:val="000000"/>
        </w:rPr>
        <w:t>……..Cấp ngày….</w:t>
      </w:r>
      <w:r w:rsidRPr="006235B9">
        <w:rPr>
          <w:color w:val="000000"/>
        </w:rPr>
        <w:t xml:space="preserve">. Nơi cấp: </w:t>
      </w:r>
      <w:r>
        <w:rPr>
          <w:color w:val="000000"/>
        </w:rPr>
        <w:t>…..</w:t>
      </w:r>
    </w:p>
    <w:p w14:paraId="462D67E8"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Địa chỉ: </w:t>
      </w:r>
      <w:r>
        <w:rPr>
          <w:color w:val="000000"/>
        </w:rPr>
        <w:t>……</w:t>
      </w:r>
    </w:p>
    <w:p w14:paraId="56F8102A"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Điện thoại: </w:t>
      </w:r>
      <w:r>
        <w:rPr>
          <w:color w:val="000000"/>
        </w:rPr>
        <w:t>……</w:t>
      </w:r>
      <w:r w:rsidRPr="006235B9">
        <w:rPr>
          <w:color w:val="000000"/>
        </w:rPr>
        <w:t>.</w:t>
      </w:r>
    </w:p>
    <w:p w14:paraId="0590EFC8"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Và </w:t>
      </w:r>
    </w:p>
    <w:p w14:paraId="244B7AF0" w14:textId="77777777" w:rsidR="00C37AB0" w:rsidRPr="006235B9" w:rsidRDefault="00C37AB0" w:rsidP="00C37AB0">
      <w:pPr>
        <w:pStyle w:val="NormalWeb"/>
        <w:spacing w:before="0" w:beforeAutospacing="0" w:after="0" w:afterAutospacing="0" w:line="264" w:lineRule="auto"/>
        <w:rPr>
          <w:b/>
          <w:color w:val="000000"/>
        </w:rPr>
      </w:pPr>
      <w:r w:rsidRPr="006235B9">
        <w:rPr>
          <w:b/>
          <w:color w:val="000000"/>
        </w:rPr>
        <w:t>Bên B: (Bên mượn)</w:t>
      </w:r>
    </w:p>
    <w:p w14:paraId="7EB81443" w14:textId="77777777" w:rsidR="00C37AB0" w:rsidRPr="006235B9" w:rsidRDefault="00C37AB0" w:rsidP="00C37AB0">
      <w:pPr>
        <w:pStyle w:val="NormalWeb"/>
        <w:spacing w:before="0" w:beforeAutospacing="0" w:after="0" w:afterAutospacing="0" w:line="264" w:lineRule="auto"/>
        <w:rPr>
          <w:b/>
          <w:color w:val="000000"/>
        </w:rPr>
      </w:pPr>
      <w:r>
        <w:rPr>
          <w:b/>
          <w:bCs/>
          <w:color w:val="000000"/>
        </w:rPr>
        <w:t>Ông</w:t>
      </w:r>
      <w:r>
        <w:rPr>
          <w:b/>
          <w:color w:val="000000"/>
        </w:rPr>
        <w:t>/</w:t>
      </w:r>
      <w:r w:rsidRPr="006235B9">
        <w:rPr>
          <w:b/>
          <w:color w:val="000000"/>
        </w:rPr>
        <w:t xml:space="preserve">Bà: </w:t>
      </w:r>
      <w:r>
        <w:rPr>
          <w:b/>
          <w:color w:val="000000"/>
        </w:rPr>
        <w:t>…..</w:t>
      </w:r>
    </w:p>
    <w:p w14:paraId="76EE4EB0"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Sinh ngày: </w:t>
      </w:r>
      <w:r>
        <w:rPr>
          <w:color w:val="000000"/>
        </w:rPr>
        <w:t>….</w:t>
      </w:r>
      <w:r w:rsidRPr="006235B9">
        <w:rPr>
          <w:color w:val="000000"/>
        </w:rPr>
        <w:t xml:space="preserve">tháng </w:t>
      </w:r>
      <w:r>
        <w:rPr>
          <w:color w:val="000000"/>
        </w:rPr>
        <w:t>…</w:t>
      </w:r>
      <w:r w:rsidRPr="006235B9">
        <w:rPr>
          <w:color w:val="000000"/>
        </w:rPr>
        <w:t xml:space="preserve">năm </w:t>
      </w:r>
      <w:r>
        <w:rPr>
          <w:color w:val="000000"/>
        </w:rPr>
        <w:t>…..</w:t>
      </w:r>
      <w:r w:rsidRPr="006235B9">
        <w:rPr>
          <w:color w:val="000000"/>
        </w:rPr>
        <w:t>. </w:t>
      </w:r>
    </w:p>
    <w:p w14:paraId="2F4DBBFC"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Số CCCD: </w:t>
      </w:r>
      <w:r>
        <w:rPr>
          <w:color w:val="000000"/>
        </w:rPr>
        <w:t>…..</w:t>
      </w:r>
      <w:r w:rsidRPr="006235B9">
        <w:rPr>
          <w:color w:val="000000"/>
        </w:rPr>
        <w:t xml:space="preserve">. Cấp ngày </w:t>
      </w:r>
      <w:r>
        <w:rPr>
          <w:color w:val="000000"/>
        </w:rPr>
        <w:t>….</w:t>
      </w:r>
      <w:r w:rsidRPr="006235B9">
        <w:rPr>
          <w:color w:val="000000"/>
        </w:rPr>
        <w:t xml:space="preserve">. Nơi cấp: </w:t>
      </w:r>
      <w:r>
        <w:rPr>
          <w:color w:val="000000"/>
        </w:rPr>
        <w:t>……</w:t>
      </w:r>
    </w:p>
    <w:p w14:paraId="54318ABD"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Địa chỉ: </w:t>
      </w:r>
      <w:r>
        <w:rPr>
          <w:color w:val="000000"/>
        </w:rPr>
        <w:t>……</w:t>
      </w:r>
      <w:r w:rsidRPr="006235B9">
        <w:rPr>
          <w:color w:val="000000"/>
        </w:rPr>
        <w:t>. </w:t>
      </w:r>
    </w:p>
    <w:p w14:paraId="0BA4467C"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Điện thoại: </w:t>
      </w:r>
      <w:r>
        <w:rPr>
          <w:color w:val="000000"/>
        </w:rPr>
        <w:t>……</w:t>
      </w:r>
    </w:p>
    <w:p w14:paraId="3830C403"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Sau khi thỏa thuận cùng nhau ký hợp đồng </w:t>
      </w:r>
      <w:r>
        <w:rPr>
          <w:color w:val="000000"/>
        </w:rPr>
        <w:t>mượn</w:t>
      </w:r>
      <w:r w:rsidRPr="006235B9">
        <w:rPr>
          <w:color w:val="000000"/>
        </w:rPr>
        <w:t xml:space="preserve"> tiền với các điều khoản sau:</w:t>
      </w:r>
    </w:p>
    <w:p w14:paraId="41DC6D13" w14:textId="77777777" w:rsidR="00C37AB0" w:rsidRDefault="00C37AB0" w:rsidP="00C37AB0">
      <w:pPr>
        <w:pStyle w:val="NormalWeb"/>
        <w:spacing w:before="0" w:beforeAutospacing="0" w:after="0" w:afterAutospacing="0" w:line="264" w:lineRule="auto"/>
        <w:rPr>
          <w:b/>
          <w:bCs/>
          <w:color w:val="000000"/>
        </w:rPr>
      </w:pPr>
    </w:p>
    <w:p w14:paraId="40513E68"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 xml:space="preserve">Điều 1: Về số lượng tiền </w:t>
      </w:r>
    </w:p>
    <w:p w14:paraId="07D3E0B8"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Bên A đồng ý cho bên B </w:t>
      </w:r>
      <w:r>
        <w:rPr>
          <w:color w:val="000000"/>
        </w:rPr>
        <w:t>mượn</w:t>
      </w:r>
      <w:r w:rsidRPr="006235B9">
        <w:rPr>
          <w:color w:val="000000"/>
        </w:rPr>
        <w:t xml:space="preserve"> số tiền: </w:t>
      </w:r>
    </w:p>
    <w:p w14:paraId="6660AA83"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 Bằng số: </w:t>
      </w:r>
      <w:r>
        <w:rPr>
          <w:color w:val="000000"/>
        </w:rPr>
        <w:t>…….</w:t>
      </w:r>
    </w:p>
    <w:p w14:paraId="257A6238"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Bằng chữ:</w:t>
      </w:r>
      <w:r>
        <w:rPr>
          <w:color w:val="000000"/>
        </w:rPr>
        <w:t>……</w:t>
      </w:r>
      <w:r w:rsidRPr="006235B9">
        <w:rPr>
          <w:color w:val="000000"/>
        </w:rPr>
        <w:t>. </w:t>
      </w:r>
    </w:p>
    <w:p w14:paraId="6316D722" w14:textId="77777777" w:rsidR="00C37AB0" w:rsidRDefault="00C37AB0" w:rsidP="00C37AB0">
      <w:pPr>
        <w:pStyle w:val="NormalWeb"/>
        <w:spacing w:before="0" w:beforeAutospacing="0" w:after="0" w:afterAutospacing="0" w:line="264" w:lineRule="auto"/>
        <w:rPr>
          <w:b/>
          <w:bCs/>
          <w:color w:val="000000"/>
        </w:rPr>
      </w:pPr>
    </w:p>
    <w:p w14:paraId="7E48168E"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 xml:space="preserve">Điều 2: Thời hạn và phương thức </w:t>
      </w:r>
      <w:r>
        <w:rPr>
          <w:b/>
          <w:bCs/>
          <w:color w:val="000000"/>
        </w:rPr>
        <w:t>mượn</w:t>
      </w:r>
    </w:p>
    <w:p w14:paraId="2E96324F"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Thời hạn là </w:t>
      </w:r>
      <w:r>
        <w:rPr>
          <w:color w:val="000000"/>
        </w:rPr>
        <w:t>….</w:t>
      </w:r>
      <w:r w:rsidRPr="006235B9">
        <w:rPr>
          <w:color w:val="000000"/>
        </w:rPr>
        <w:t xml:space="preserve"> tháng</w:t>
      </w:r>
    </w:p>
    <w:p w14:paraId="5314C9C1"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 Kể từ ngày </w:t>
      </w:r>
      <w:r>
        <w:rPr>
          <w:color w:val="000000"/>
        </w:rPr>
        <w:t>….</w:t>
      </w:r>
      <w:r w:rsidRPr="006235B9">
        <w:rPr>
          <w:color w:val="000000"/>
        </w:rPr>
        <w:t xml:space="preserve"> tháng </w:t>
      </w:r>
      <w:r>
        <w:rPr>
          <w:color w:val="000000"/>
        </w:rPr>
        <w:t>….</w:t>
      </w:r>
      <w:r w:rsidRPr="006235B9">
        <w:rPr>
          <w:color w:val="000000"/>
        </w:rPr>
        <w:t xml:space="preserve"> năm </w:t>
      </w:r>
      <w:r>
        <w:rPr>
          <w:color w:val="000000"/>
        </w:rPr>
        <w:t>…..</w:t>
      </w:r>
    </w:p>
    <w:p w14:paraId="5F8CCEC6"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 Đến ngày </w:t>
      </w:r>
      <w:r>
        <w:rPr>
          <w:color w:val="000000"/>
        </w:rPr>
        <w:t>….</w:t>
      </w:r>
      <w:r w:rsidRPr="006235B9">
        <w:rPr>
          <w:color w:val="000000"/>
        </w:rPr>
        <w:t xml:space="preserve">tháng </w:t>
      </w:r>
      <w:r>
        <w:rPr>
          <w:color w:val="000000"/>
        </w:rPr>
        <w:t>….</w:t>
      </w:r>
      <w:r w:rsidRPr="006235B9">
        <w:rPr>
          <w:color w:val="000000"/>
        </w:rPr>
        <w:t xml:space="preserve"> năm </w:t>
      </w:r>
      <w:r>
        <w:rPr>
          <w:color w:val="000000"/>
        </w:rPr>
        <w:t>…..</w:t>
      </w:r>
    </w:p>
    <w:p w14:paraId="37E55DB8" w14:textId="77777777" w:rsidR="00C37AB0" w:rsidRDefault="00C37AB0" w:rsidP="00C37AB0">
      <w:pPr>
        <w:pStyle w:val="NormalWeb"/>
        <w:spacing w:before="0" w:beforeAutospacing="0" w:after="0" w:afterAutospacing="0" w:line="264" w:lineRule="auto"/>
        <w:rPr>
          <w:color w:val="000000"/>
        </w:rPr>
      </w:pPr>
      <w:r>
        <w:rPr>
          <w:color w:val="000000"/>
        </w:rPr>
        <w:t>Phương thức (có thể chọn trong các phương thức sau):</w:t>
      </w:r>
    </w:p>
    <w:p w14:paraId="754922DF" w14:textId="77777777" w:rsidR="00C37AB0" w:rsidRDefault="00C37AB0" w:rsidP="00C37AB0">
      <w:pPr>
        <w:pStyle w:val="NormalWeb"/>
        <w:spacing w:before="0" w:beforeAutospacing="0" w:after="0" w:afterAutospacing="0" w:line="264" w:lineRule="auto"/>
        <w:rPr>
          <w:color w:val="000000"/>
        </w:rPr>
      </w:pPr>
      <w:r>
        <w:rPr>
          <w:color w:val="000000"/>
        </w:rPr>
        <w:t xml:space="preserve">- </w:t>
      </w:r>
      <w:r w:rsidRPr="006235B9">
        <w:rPr>
          <w:color w:val="000000"/>
        </w:rPr>
        <w:t>Chuyển khoản qua tài khoản</w:t>
      </w:r>
    </w:p>
    <w:p w14:paraId="11CBCCB6" w14:textId="77777777" w:rsidR="00C37AB0" w:rsidRDefault="00C37AB0" w:rsidP="00C37AB0">
      <w:pPr>
        <w:pStyle w:val="NormalWeb"/>
        <w:spacing w:before="0" w:beforeAutospacing="0" w:after="0" w:afterAutospacing="0" w:line="264" w:lineRule="auto"/>
        <w:rPr>
          <w:color w:val="000000"/>
        </w:rPr>
      </w:pPr>
      <w:r>
        <w:rPr>
          <w:color w:val="000000"/>
        </w:rPr>
        <w:t>- Mở tại ngân hàng</w:t>
      </w:r>
    </w:p>
    <w:p w14:paraId="527913CB" w14:textId="77777777" w:rsidR="00C37AB0" w:rsidRPr="006235B9" w:rsidRDefault="00C37AB0" w:rsidP="00C37AB0">
      <w:pPr>
        <w:pStyle w:val="NormalWeb"/>
        <w:spacing w:before="0" w:beforeAutospacing="0" w:after="0" w:afterAutospacing="0" w:line="264" w:lineRule="auto"/>
        <w:rPr>
          <w:color w:val="000000"/>
        </w:rPr>
      </w:pPr>
      <w:r>
        <w:rPr>
          <w:color w:val="000000"/>
        </w:rPr>
        <w:t>- Bằng tiền mặt</w:t>
      </w:r>
    </w:p>
    <w:p w14:paraId="09F93CFF" w14:textId="77777777" w:rsidR="00C37AB0" w:rsidRDefault="00C37AB0" w:rsidP="00C37AB0">
      <w:pPr>
        <w:pStyle w:val="NormalWeb"/>
        <w:spacing w:before="0" w:beforeAutospacing="0" w:after="0" w:afterAutospacing="0" w:line="264" w:lineRule="auto"/>
        <w:rPr>
          <w:color w:val="000000"/>
        </w:rPr>
      </w:pPr>
      <w:r>
        <w:rPr>
          <w:color w:val="000000"/>
        </w:rPr>
        <w:t>Chuyển giao trong…. Đợt:</w:t>
      </w:r>
    </w:p>
    <w:p w14:paraId="39A5CBD8" w14:textId="77777777" w:rsidR="00C37AB0" w:rsidRDefault="00C37AB0" w:rsidP="00C37AB0">
      <w:pPr>
        <w:pStyle w:val="NormalWeb"/>
        <w:spacing w:before="0" w:beforeAutospacing="0" w:after="0" w:afterAutospacing="0" w:line="264" w:lineRule="auto"/>
        <w:rPr>
          <w:color w:val="000000"/>
        </w:rPr>
      </w:pPr>
      <w:r>
        <w:rPr>
          <w:color w:val="000000"/>
        </w:rPr>
        <w:t>- Đợt 1:</w:t>
      </w:r>
    </w:p>
    <w:p w14:paraId="2889E2B4" w14:textId="77777777" w:rsidR="00C37AB0" w:rsidRPr="006235B9" w:rsidRDefault="00C37AB0" w:rsidP="00C37AB0">
      <w:pPr>
        <w:pStyle w:val="NormalWeb"/>
        <w:spacing w:before="0" w:beforeAutospacing="0" w:after="0" w:afterAutospacing="0" w:line="264" w:lineRule="auto"/>
        <w:rPr>
          <w:color w:val="000000"/>
        </w:rPr>
      </w:pPr>
      <w:r>
        <w:rPr>
          <w:color w:val="000000"/>
        </w:rPr>
        <w:t>- Đợt 2:</w:t>
      </w:r>
      <w:r w:rsidRPr="006235B9">
        <w:rPr>
          <w:color w:val="000000"/>
        </w:rPr>
        <w:t>  </w:t>
      </w:r>
    </w:p>
    <w:p w14:paraId="4CCAE6EF" w14:textId="77777777" w:rsidR="00C37AB0" w:rsidRDefault="00C37AB0" w:rsidP="00C37AB0">
      <w:pPr>
        <w:pStyle w:val="NormalWeb"/>
        <w:spacing w:before="0" w:beforeAutospacing="0" w:after="0" w:afterAutospacing="0" w:line="264" w:lineRule="auto"/>
        <w:rPr>
          <w:b/>
          <w:bCs/>
          <w:color w:val="000000"/>
        </w:rPr>
      </w:pPr>
    </w:p>
    <w:p w14:paraId="1F0A4CF9"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Điều 3: Lãi suất</w:t>
      </w:r>
    </w:p>
    <w:p w14:paraId="6937A061"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lastRenderedPageBreak/>
        <w:t xml:space="preserve">1- Bên B đồng ý </w:t>
      </w:r>
      <w:r>
        <w:rPr>
          <w:color w:val="000000"/>
        </w:rPr>
        <w:t>mượn</w:t>
      </w:r>
      <w:r w:rsidRPr="006235B9">
        <w:rPr>
          <w:color w:val="000000"/>
        </w:rPr>
        <w:t xml:space="preserve"> số tiền trên với lãi suất </w:t>
      </w:r>
      <w:r>
        <w:rPr>
          <w:color w:val="000000"/>
        </w:rPr>
        <w:t>…</w:t>
      </w:r>
      <w:r w:rsidRPr="006235B9">
        <w:rPr>
          <w:color w:val="000000"/>
        </w:rPr>
        <w:t xml:space="preserve">% một tháng tính từ ngày nhận tiền </w:t>
      </w:r>
      <w:r>
        <w:rPr>
          <w:color w:val="000000"/>
        </w:rPr>
        <w:t>mượn</w:t>
      </w:r>
    </w:p>
    <w:p w14:paraId="1610A4B9"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2- Trước khi hợp đồng này đáo hạn </w:t>
      </w:r>
      <w:r>
        <w:rPr>
          <w:color w:val="000000"/>
        </w:rPr>
        <w:t>….</w:t>
      </w:r>
      <w:r w:rsidRPr="006235B9">
        <w:rPr>
          <w:color w:val="000000"/>
        </w:rPr>
        <w:t xml:space="preserve"> ngày; nếu bên B muốn tiếp tục gia hạn phải được sự thỏa thuận trước tại địa điểm đã ký kết hợp đồng này. </w:t>
      </w:r>
    </w:p>
    <w:p w14:paraId="178C0DDF"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3- Trong thời hạn hợp đồng có hiệu lực không thay đổi mức lãi suất cho </w:t>
      </w:r>
      <w:r>
        <w:rPr>
          <w:color w:val="000000"/>
        </w:rPr>
        <w:t>mượn</w:t>
      </w:r>
      <w:r w:rsidRPr="006235B9">
        <w:rPr>
          <w:color w:val="000000"/>
        </w:rPr>
        <w:t xml:space="preserve"> đã thỏa thuận trong hợp đồng này. </w:t>
      </w:r>
    </w:p>
    <w:p w14:paraId="72FCF47B"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4- Thời hạn thanh toán nợ không quá </w:t>
      </w:r>
      <w:r>
        <w:rPr>
          <w:color w:val="000000"/>
        </w:rPr>
        <w:t>….</w:t>
      </w:r>
      <w:r w:rsidRPr="006235B9">
        <w:rPr>
          <w:color w:val="000000"/>
        </w:rPr>
        <w:t xml:space="preserve"> ngày nếu không có sự thỏa thuận nào khác của hai bên. </w:t>
      </w:r>
    </w:p>
    <w:p w14:paraId="6D3C1608" w14:textId="77777777" w:rsidR="00C37AB0" w:rsidRDefault="00C37AB0" w:rsidP="00C37AB0">
      <w:pPr>
        <w:pStyle w:val="NormalWeb"/>
        <w:spacing w:before="0" w:beforeAutospacing="0" w:after="0" w:afterAutospacing="0" w:line="264" w:lineRule="auto"/>
        <w:rPr>
          <w:b/>
          <w:bCs/>
          <w:color w:val="000000"/>
        </w:rPr>
      </w:pPr>
    </w:p>
    <w:p w14:paraId="35261AC8"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Điều 4: Biện pháp bảo đảm hợp đồng</w:t>
      </w:r>
    </w:p>
    <w:p w14:paraId="11DE3776"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Bên B bằng lòng thế chấp (hoặc cầm cố) tài sản thuộc sở hữu của mình là </w:t>
      </w:r>
      <w:r>
        <w:rPr>
          <w:color w:val="000000"/>
        </w:rPr>
        <w:t>….</w:t>
      </w:r>
      <w:r w:rsidRPr="006235B9">
        <w:rPr>
          <w:color w:val="000000"/>
        </w:rPr>
        <w:t xml:space="preserve">và giao toàn bộ bản chính giấy chứng nhận chủ quyền tài sẩn cho bên A giữ (có thể nhờ người khác có tài sản đưa giấy tờ sở hữu đến bảo lãnh cho bên B </w:t>
      </w:r>
      <w:r>
        <w:rPr>
          <w:color w:val="000000"/>
        </w:rPr>
        <w:t>mượn</w:t>
      </w:r>
      <w:r w:rsidRPr="006235B9">
        <w:rPr>
          <w:color w:val="000000"/>
        </w:rPr>
        <w:t>). Việc đưa tài sản ra bảo đảm đã được hai bên lập biên bản đính kèm sau khi có xác nhận của Cơ quan có thẩm quyền. </w:t>
      </w:r>
    </w:p>
    <w:p w14:paraId="15026450"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Khi đáo hạn, bên B đã thanh toán tất cả số tiền </w:t>
      </w:r>
      <w:r>
        <w:rPr>
          <w:color w:val="000000"/>
        </w:rPr>
        <w:t>mượn</w:t>
      </w:r>
      <w:r w:rsidRPr="006235B9">
        <w:rPr>
          <w:color w:val="000000"/>
        </w:rPr>
        <w:t xml:space="preserve"> cho bên A thì bên này sẽ làm thủ tục giải tỏa thế chấp (hoặc cầm cố, bảo lãnh) và trao trả lại bản chính giấy chủ quyền tài sản đã đưa ra bảo đảm cho bên B. </w:t>
      </w:r>
    </w:p>
    <w:p w14:paraId="17CF1E9E"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Bên B thỏa thuận rằng, nếu không trả đúng hạn đã cam kết trong hợp đồng này sau </w:t>
      </w:r>
      <w:r>
        <w:rPr>
          <w:color w:val="000000"/>
        </w:rPr>
        <w:t>….</w:t>
      </w:r>
      <w:r w:rsidRPr="006235B9">
        <w:rPr>
          <w:color w:val="000000"/>
        </w:rPr>
        <w:t xml:space="preserve"> ngày thì bên A có quyền đề nghị cơ quan có thẩm quyền phát mại tài sản đưa ra bảo đảm để thu hồi khoản nợ quá hạn từ bên B. </w:t>
      </w:r>
    </w:p>
    <w:p w14:paraId="7FD646CC" w14:textId="77777777" w:rsidR="00C37AB0" w:rsidRDefault="00C37AB0" w:rsidP="00C37AB0">
      <w:pPr>
        <w:pStyle w:val="NormalWeb"/>
        <w:spacing w:before="0" w:beforeAutospacing="0" w:after="0" w:afterAutospacing="0" w:line="264" w:lineRule="auto"/>
        <w:rPr>
          <w:b/>
          <w:bCs/>
          <w:color w:val="000000"/>
        </w:rPr>
      </w:pPr>
    </w:p>
    <w:p w14:paraId="5A66F12D"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Điều 5: Trách nhiệm chi trả những phí tổn có liên quan đến hợp đồng</w:t>
      </w:r>
    </w:p>
    <w:p w14:paraId="3A3F28EF"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Những chi phí có liên quan đến việc </w:t>
      </w:r>
      <w:r>
        <w:rPr>
          <w:color w:val="000000"/>
        </w:rPr>
        <w:t>mượn</w:t>
      </w:r>
      <w:r w:rsidRPr="006235B9">
        <w:rPr>
          <w:color w:val="000000"/>
        </w:rPr>
        <w:t xml:space="preserve"> như: tiền lưu kho tài sản đảm bảo, phí bảo hiểm, lệ phí tố tụng,... bên B có trách nhiệm thanh toán. </w:t>
      </w:r>
    </w:p>
    <w:p w14:paraId="24122DA5" w14:textId="77777777" w:rsidR="00C37AB0" w:rsidRDefault="00C37AB0" w:rsidP="00C37AB0">
      <w:pPr>
        <w:pStyle w:val="NormalWeb"/>
        <w:spacing w:before="0" w:beforeAutospacing="0" w:after="0" w:afterAutospacing="0" w:line="264" w:lineRule="auto"/>
        <w:rPr>
          <w:b/>
          <w:bCs/>
          <w:color w:val="000000"/>
        </w:rPr>
      </w:pPr>
    </w:p>
    <w:p w14:paraId="686DDE18"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Điều 6: Những cam kết chung</w:t>
      </w:r>
    </w:p>
    <w:p w14:paraId="59EE1FAD"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1- Hai bên cam kết thực hiện đầy đủ các điều khoản trong hợp đồng này, nếu những nội dung khác đã quy định trong pháp luật Nhà nước không ghi trong hợp đồng này, hai bên cần tôn trọng chấp hành. </w:t>
      </w:r>
    </w:p>
    <w:p w14:paraId="1F420B56"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2- Nếu có tranh chấp xảy ra, hai bên sẽ giải quyết bằng thương lượng. </w:t>
      </w:r>
    </w:p>
    <w:p w14:paraId="43B9B3C4"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3- Nếu tự giải quyết không thỏa mãn, hai bên sẽ chuyển vụ việc tới Tòa án nhân dân nơi hai bên</w:t>
      </w:r>
      <w:r>
        <w:rPr>
          <w:color w:val="000000"/>
        </w:rPr>
        <w:t xml:space="preserve"> </w:t>
      </w:r>
      <w:r w:rsidRPr="006235B9">
        <w:rPr>
          <w:color w:val="000000"/>
        </w:rPr>
        <w:t>cư trú. </w:t>
      </w:r>
    </w:p>
    <w:p w14:paraId="463231A8" w14:textId="77777777" w:rsidR="00C37AB0" w:rsidRDefault="00C37AB0" w:rsidP="00C37AB0">
      <w:pPr>
        <w:pStyle w:val="NormalWeb"/>
        <w:spacing w:before="0" w:beforeAutospacing="0" w:after="0" w:afterAutospacing="0" w:line="264" w:lineRule="auto"/>
        <w:rPr>
          <w:b/>
          <w:bCs/>
          <w:color w:val="000000"/>
        </w:rPr>
      </w:pPr>
    </w:p>
    <w:p w14:paraId="0EA7D080" w14:textId="77777777" w:rsidR="00C37AB0" w:rsidRPr="006235B9" w:rsidRDefault="00C37AB0" w:rsidP="00C37AB0">
      <w:pPr>
        <w:pStyle w:val="NormalWeb"/>
        <w:spacing w:before="0" w:beforeAutospacing="0" w:after="0" w:afterAutospacing="0" w:line="264" w:lineRule="auto"/>
        <w:rPr>
          <w:color w:val="000000"/>
        </w:rPr>
      </w:pPr>
      <w:r w:rsidRPr="006235B9">
        <w:rPr>
          <w:b/>
          <w:bCs/>
          <w:color w:val="000000"/>
        </w:rPr>
        <w:t>Điều 7: Hiệu lực của hợp đồng</w:t>
      </w:r>
    </w:p>
    <w:p w14:paraId="56F68981"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Hai bên cam kết ký hợp đồng trong trạng thái tinh thần hoàn toàn minh mẫn, sáng suốt không bị lừa dối, ép buộc. </w:t>
      </w:r>
    </w:p>
    <w:p w14:paraId="4B05ECE2" w14:textId="77777777" w:rsidR="00C37AB0" w:rsidRPr="006235B9" w:rsidRDefault="00C37AB0" w:rsidP="00C37AB0">
      <w:pPr>
        <w:pStyle w:val="NormalWeb"/>
        <w:spacing w:before="0" w:beforeAutospacing="0" w:after="0" w:afterAutospacing="0" w:line="264" w:lineRule="auto"/>
        <w:rPr>
          <w:color w:val="000000"/>
        </w:rPr>
      </w:pPr>
      <w:r w:rsidRPr="006235B9">
        <w:rPr>
          <w:color w:val="000000"/>
        </w:rPr>
        <w:t xml:space="preserve">Hợp đồng này có hiệu lực từ ngày </w:t>
      </w:r>
      <w:r>
        <w:rPr>
          <w:color w:val="000000"/>
        </w:rPr>
        <w:t>…</w:t>
      </w:r>
      <w:r w:rsidRPr="006235B9">
        <w:rPr>
          <w:color w:val="000000"/>
        </w:rPr>
        <w:t xml:space="preserve"> tháng </w:t>
      </w:r>
      <w:r>
        <w:rPr>
          <w:color w:val="000000"/>
        </w:rPr>
        <w:t>…</w:t>
      </w:r>
      <w:r w:rsidRPr="006235B9">
        <w:rPr>
          <w:color w:val="000000"/>
        </w:rPr>
        <w:t xml:space="preserve"> năm </w:t>
      </w:r>
      <w:r>
        <w:rPr>
          <w:color w:val="000000"/>
        </w:rPr>
        <w:t>….</w:t>
      </w:r>
      <w:r w:rsidRPr="006235B9">
        <w:rPr>
          <w:color w:val="000000"/>
        </w:rPr>
        <w:t xml:space="preserve"> đến ngày </w:t>
      </w:r>
      <w:r>
        <w:rPr>
          <w:color w:val="000000"/>
        </w:rPr>
        <w:t>….</w:t>
      </w:r>
      <w:r w:rsidRPr="006235B9">
        <w:rPr>
          <w:color w:val="000000"/>
        </w:rPr>
        <w:t xml:space="preserve"> tháng </w:t>
      </w:r>
      <w:r>
        <w:rPr>
          <w:color w:val="000000"/>
        </w:rPr>
        <w:t>….</w:t>
      </w:r>
      <w:r w:rsidRPr="006235B9">
        <w:rPr>
          <w:color w:val="000000"/>
        </w:rPr>
        <w:t xml:space="preserve"> năm </w:t>
      </w:r>
      <w:r>
        <w:rPr>
          <w:color w:val="000000"/>
        </w:rPr>
        <w:t>….</w:t>
      </w:r>
      <w:r w:rsidRPr="006235B9">
        <w:rPr>
          <w:color w:val="000000"/>
        </w:rPr>
        <w:t>. </w:t>
      </w:r>
    </w:p>
    <w:p w14:paraId="3D5D7DD5" w14:textId="77777777" w:rsidR="00C37AB0" w:rsidRPr="006235B9" w:rsidRDefault="00C37AB0" w:rsidP="00C37AB0">
      <w:pPr>
        <w:pStyle w:val="NormalWeb"/>
        <w:spacing w:before="0" w:beforeAutospacing="0" w:after="0" w:afterAutospacing="0" w:line="264" w:lineRule="auto"/>
        <w:rPr>
          <w:color w:val="000000"/>
        </w:rPr>
      </w:pPr>
      <w:r>
        <w:rPr>
          <w:color w:val="000000"/>
        </w:rPr>
        <w:t>Hợp đồng này được lập thành ….</w:t>
      </w:r>
      <w:r w:rsidRPr="006235B9">
        <w:rPr>
          <w:color w:val="000000"/>
        </w:rPr>
        <w:t>bản. Mỗi bên giữ</w:t>
      </w:r>
      <w:r>
        <w:rPr>
          <w:color w:val="000000"/>
        </w:rPr>
        <w:t>….</w:t>
      </w:r>
      <w:r w:rsidRPr="006235B9">
        <w:rPr>
          <w:color w:val="000000"/>
        </w:rPr>
        <w:t>bản. </w:t>
      </w:r>
    </w:p>
    <w:p w14:paraId="46B12527" w14:textId="77777777" w:rsidR="00C37AB0" w:rsidRDefault="00C37AB0" w:rsidP="00C37AB0">
      <w:pPr>
        <w:pStyle w:val="NormalWeb"/>
        <w:spacing w:before="0" w:beforeAutospacing="0" w:after="0" w:afterAutospacing="0" w:line="264" w:lineRule="auto"/>
        <w:rPr>
          <w:b/>
          <w:bCs/>
          <w:color w:val="000000"/>
        </w:rPr>
      </w:pPr>
      <w:r w:rsidRPr="006235B9">
        <w:rPr>
          <w:color w:val="000000"/>
        </w:rPr>
        <w:t>             </w:t>
      </w:r>
      <w:r w:rsidRPr="006235B9">
        <w:rPr>
          <w:b/>
          <w:bCs/>
          <w:color w:val="00000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37AB0" w14:paraId="4CD4FA29" w14:textId="77777777" w:rsidTr="00D81C81">
        <w:tc>
          <w:tcPr>
            <w:tcW w:w="4788" w:type="dxa"/>
          </w:tcPr>
          <w:p w14:paraId="14EB1BAB" w14:textId="77777777" w:rsidR="00C37AB0" w:rsidRPr="006235B9" w:rsidRDefault="00C37AB0" w:rsidP="00D81C81">
            <w:pPr>
              <w:pStyle w:val="NormalWeb"/>
              <w:spacing w:before="0" w:beforeAutospacing="0" w:after="0" w:afterAutospacing="0" w:line="264" w:lineRule="auto"/>
              <w:jc w:val="center"/>
              <w:rPr>
                <w:b/>
              </w:rPr>
            </w:pPr>
            <w:r w:rsidRPr="006235B9">
              <w:rPr>
                <w:b/>
              </w:rPr>
              <w:t>ĐẠI DIỆN BÊN A</w:t>
            </w:r>
          </w:p>
        </w:tc>
        <w:tc>
          <w:tcPr>
            <w:tcW w:w="4788" w:type="dxa"/>
          </w:tcPr>
          <w:p w14:paraId="1A912213" w14:textId="77777777" w:rsidR="00C37AB0" w:rsidRPr="006235B9" w:rsidRDefault="00C37AB0" w:rsidP="00D81C81">
            <w:pPr>
              <w:pStyle w:val="NormalWeb"/>
              <w:spacing w:before="0" w:beforeAutospacing="0" w:after="0" w:afterAutospacing="0" w:line="264" w:lineRule="auto"/>
              <w:jc w:val="center"/>
              <w:rPr>
                <w:b/>
              </w:rPr>
            </w:pPr>
            <w:r w:rsidRPr="006235B9">
              <w:rPr>
                <w:b/>
              </w:rPr>
              <w:t>ĐẠI DIỆN BÊN B</w:t>
            </w:r>
          </w:p>
        </w:tc>
      </w:tr>
    </w:tbl>
    <w:p w14:paraId="218DC6C5" w14:textId="77777777" w:rsidR="00C37AB0" w:rsidRPr="00BF40DD" w:rsidRDefault="00C37AB0" w:rsidP="00C37AB0">
      <w:pPr>
        <w:pStyle w:val="NormalWeb"/>
        <w:spacing w:before="0" w:beforeAutospacing="0" w:after="0" w:afterAutospacing="0" w:line="264" w:lineRule="auto"/>
        <w:jc w:val="both"/>
        <w:rPr>
          <w:lang w:val="vi-VN"/>
        </w:rPr>
      </w:pPr>
    </w:p>
    <w:p w14:paraId="570F3F2B" w14:textId="77777777" w:rsidR="00C37AB0" w:rsidRPr="00BF40DD" w:rsidRDefault="00C37AB0" w:rsidP="00C37AB0">
      <w:pPr>
        <w:pStyle w:val="NormalWeb"/>
        <w:spacing w:before="0" w:beforeAutospacing="0" w:after="0" w:afterAutospacing="0" w:line="264" w:lineRule="auto"/>
        <w:jc w:val="both"/>
        <w:rPr>
          <w:lang w:val="vi-VN"/>
        </w:rPr>
      </w:pPr>
    </w:p>
    <w:p w14:paraId="7EF73906" w14:textId="77777777" w:rsidR="00C37AB0" w:rsidRPr="00BF40DD" w:rsidRDefault="00C37AB0" w:rsidP="00C37AB0">
      <w:pPr>
        <w:spacing w:after="0" w:line="264" w:lineRule="auto"/>
        <w:rPr>
          <w:rFonts w:ascii="Times New Roman" w:hAnsi="Times New Roman"/>
          <w:sz w:val="24"/>
          <w:szCs w:val="24"/>
        </w:rPr>
      </w:pPr>
    </w:p>
    <w:p w14:paraId="5C54D4BA" w14:textId="77777777" w:rsidR="00D61366" w:rsidRPr="00DC42A8" w:rsidRDefault="00D61366" w:rsidP="00DC42A8"/>
    <w:sectPr w:rsidR="00D61366" w:rsidRPr="00DC42A8" w:rsidSect="00F57103">
      <w:headerReference w:type="default" r:id="rId8"/>
      <w:footerReference w:type="default" r:id="rId9"/>
      <w:pgSz w:w="12240" w:h="15840" w:code="1"/>
      <w:pgMar w:top="1418" w:right="1077" w:bottom="851" w:left="179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0D030" w14:textId="77777777" w:rsidR="00EE13EC" w:rsidRDefault="00EE13EC" w:rsidP="00611D73">
      <w:pPr>
        <w:spacing w:after="0" w:line="240" w:lineRule="auto"/>
      </w:pPr>
      <w:r>
        <w:separator/>
      </w:r>
    </w:p>
  </w:endnote>
  <w:endnote w:type="continuationSeparator" w:id="0">
    <w:p w14:paraId="383723B5" w14:textId="77777777" w:rsidR="00EE13EC" w:rsidRDefault="00EE13EC" w:rsidP="006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10915"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5007"/>
    </w:tblGrid>
    <w:tr w:rsidR="00564495" w:rsidRPr="005E3F37" w14:paraId="0A5A4C16" w14:textId="77777777" w:rsidTr="00887371">
      <w:tc>
        <w:tcPr>
          <w:tcW w:w="5908" w:type="dxa"/>
          <w:shd w:val="clear" w:color="auto" w:fill="auto"/>
          <w:hideMark/>
        </w:tcPr>
        <w:p w14:paraId="6F3D3B74" w14:textId="6A20C9F3" w:rsidR="00564495" w:rsidRPr="005E3F37" w:rsidRDefault="00CC7D74" w:rsidP="00564495">
          <w:pPr>
            <w:jc w:val="both"/>
            <w:rPr>
              <w:rFonts w:ascii="Arial" w:hAnsi="Arial" w:cs="Arial"/>
              <w:b/>
              <w:noProof/>
              <w:color w:val="92D050"/>
              <w:sz w:val="18"/>
              <w:szCs w:val="20"/>
            </w:rPr>
          </w:pPr>
          <w:r w:rsidRPr="00CC7D74">
            <w:rPr>
              <w:rFonts w:ascii="Arial" w:hAnsi="Arial" w:cs="Arial"/>
              <w:b/>
              <w:noProof/>
              <w:color w:val="92D050"/>
              <w:sz w:val="18"/>
              <w:szCs w:val="20"/>
            </w:rPr>
            <w:t>Manabox Vietnam Co.Ltd</w:t>
          </w:r>
        </w:p>
        <w:p w14:paraId="7912F206" w14:textId="77777777" w:rsidR="00CC7D74" w:rsidRDefault="00CC7D74"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District, Hanoi</w:t>
          </w:r>
        </w:p>
        <w:p w14:paraId="66DBC1FE" w14:textId="77777777" w:rsidR="00CC7D74" w:rsidRPr="005E3F37"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hyperlink r:id="rId1" w:history="1">
            <w:r w:rsidRPr="00EC0742">
              <w:rPr>
                <w:rStyle w:val="Hyperlink"/>
                <w:rFonts w:ascii="Arial" w:hAnsi="Arial" w:cs="Arial"/>
                <w:noProof/>
                <w:sz w:val="16"/>
                <w:szCs w:val="18"/>
              </w:rPr>
              <w:t>http://manaboxvietnam.com</w:t>
            </w:r>
          </w:hyperlink>
        </w:p>
        <w:p w14:paraId="681A8019" w14:textId="0F94F8B0" w:rsidR="00564495" w:rsidRPr="00CC7D74" w:rsidRDefault="00CC7D74" w:rsidP="00CC7D74">
          <w:pPr>
            <w:spacing w:line="360" w:lineRule="auto"/>
            <w:rPr>
              <w:rFonts w:ascii="Arial" w:hAnsi="Arial" w:cs="Arial"/>
              <w:noProof/>
              <w:color w:val="1F497D"/>
              <w:sz w:val="16"/>
              <w:szCs w:val="18"/>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c>
        <w:tcPr>
          <w:tcW w:w="5007" w:type="dxa"/>
          <w:shd w:val="clear" w:color="auto" w:fill="auto"/>
          <w:hideMark/>
        </w:tcPr>
        <w:p w14:paraId="3D19DE75" w14:textId="77777777" w:rsidR="00CC7D74" w:rsidRPr="00E85A2B" w:rsidRDefault="00CC7D74" w:rsidP="00CC7D74">
          <w:pPr>
            <w:jc w:val="both"/>
            <w:rPr>
              <w:rFonts w:ascii="Arial" w:hAnsi="Arial" w:cs="Arial"/>
              <w:b/>
              <w:noProof/>
              <w:color w:val="E36C0A" w:themeColor="accent6" w:themeShade="BF"/>
              <w:sz w:val="18"/>
              <w:szCs w:val="20"/>
              <w:lang w:val="vi-VN"/>
            </w:rPr>
          </w:pPr>
          <w:r>
            <w:rPr>
              <w:rFonts w:ascii="Arial" w:hAnsi="Arial" w:cs="Arial"/>
              <w:b/>
              <w:noProof/>
              <w:color w:val="E36C0A" w:themeColor="accent6" w:themeShade="BF"/>
              <w:sz w:val="18"/>
              <w:szCs w:val="20"/>
              <w:lang w:val="vi-VN"/>
            </w:rPr>
            <w:t>Gonnapass Company Limited</w:t>
          </w:r>
        </w:p>
        <w:p w14:paraId="24780858" w14:textId="77777777" w:rsidR="00CC7D74" w:rsidRPr="00E85A2B" w:rsidRDefault="00CC7D74" w:rsidP="00CC7D74">
          <w:pPr>
            <w:jc w:val="both"/>
            <w:rPr>
              <w:rFonts w:ascii="Arial" w:hAnsi="Arial" w:cs="Arial"/>
              <w:noProof/>
              <w:color w:val="1F497D"/>
              <w:sz w:val="16"/>
              <w:szCs w:val="18"/>
              <w:lang w:val="vi-VN"/>
            </w:rPr>
          </w:pPr>
          <w:r w:rsidRPr="005E3F37">
            <w:rPr>
              <w:rFonts w:ascii="Arial" w:hAnsi="Arial" w:cs="Arial"/>
              <w:noProof/>
              <w:color w:val="1F497D"/>
              <w:sz w:val="16"/>
              <w:szCs w:val="18"/>
              <w:lang w:val="vi-VN"/>
            </w:rPr>
            <w:t>6</w:t>
          </w:r>
          <w:r w:rsidRPr="005E3F37">
            <w:rPr>
              <w:rFonts w:ascii="Arial" w:hAnsi="Arial" w:cs="Arial"/>
              <w:noProof/>
              <w:color w:val="1F497D"/>
              <w:sz w:val="16"/>
              <w:szCs w:val="18"/>
            </w:rPr>
            <w:t xml:space="preserve">F, </w:t>
          </w:r>
          <w:r>
            <w:rPr>
              <w:rFonts w:ascii="Arial" w:hAnsi="Arial" w:cs="Arial"/>
              <w:noProof/>
              <w:color w:val="1F497D"/>
              <w:sz w:val="16"/>
              <w:szCs w:val="18"/>
            </w:rPr>
            <w:t>Viet</w:t>
          </w:r>
          <w:r>
            <w:rPr>
              <w:rFonts w:ascii="Arial" w:hAnsi="Arial" w:cs="Arial"/>
              <w:noProof/>
              <w:color w:val="1F497D"/>
              <w:sz w:val="16"/>
              <w:szCs w:val="18"/>
              <w:lang w:val="vi-VN"/>
            </w:rPr>
            <w:t xml:space="preserve"> A Tower, No. 9 Duy Tan, Cau Giay, Hanoi, Vietnam</w:t>
          </w:r>
        </w:p>
        <w:p w14:paraId="50BDD5AF" w14:textId="1DBB716B" w:rsidR="00CC7D74" w:rsidRPr="00CC7D74" w:rsidRDefault="00CC7D74" w:rsidP="00CC7D74">
          <w:pPr>
            <w:jc w:val="both"/>
            <w:rPr>
              <w:rFonts w:ascii="Arial" w:hAnsi="Arial"/>
              <w:noProof/>
              <w:color w:val="1F497D"/>
              <w:sz w:val="16"/>
              <w:szCs w:val="18"/>
              <w:u w:val="single"/>
              <w:lang w:val="vi-VN"/>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r w:rsidRPr="00E85A2B">
            <w:rPr>
              <w:rStyle w:val="Hyperlink"/>
              <w:rFonts w:ascii="Arial" w:hAnsi="Arial" w:cs="Arial"/>
              <w:noProof/>
              <w:color w:val="1F497D"/>
              <w:sz w:val="16"/>
              <w:szCs w:val="18"/>
              <w:lang w:val="vi-VN"/>
            </w:rPr>
            <w:t>h</w:t>
          </w:r>
          <w:r>
            <w:rPr>
              <w:rStyle w:val="Hyperlink"/>
              <w:rFonts w:ascii="Arial" w:hAnsi="Arial"/>
              <w:noProof/>
              <w:color w:val="1F497D"/>
              <w:sz w:val="16"/>
              <w:szCs w:val="18"/>
              <w:lang w:val="vi-VN"/>
            </w:rPr>
            <w:t>ttp://gonnapass.com</w:t>
          </w:r>
        </w:p>
        <w:p w14:paraId="1B759ED0" w14:textId="07E411F9" w:rsidR="00CC7D74" w:rsidRPr="005E3F37" w:rsidRDefault="00CC7D74" w:rsidP="00CC7D74">
          <w:pPr>
            <w:spacing w:line="360" w:lineRule="auto"/>
            <w:rPr>
              <w:rFonts w:ascii="Times New Roman" w:hAnsi="Times New Roman" w:cs="Times New Roman"/>
              <w:b/>
              <w:noProof/>
              <w:sz w:val="20"/>
            </w:rPr>
          </w:pPr>
          <w:r>
            <w:rPr>
              <w:rFonts w:ascii="Arial" w:hAnsi="Arial" w:cs="Arial"/>
              <w:noProof/>
              <w:color w:val="1F497D"/>
              <w:sz w:val="16"/>
              <w:szCs w:val="18"/>
            </w:rPr>
            <w:t>Hotline/Zalo</w:t>
          </w:r>
          <w:r w:rsidRPr="005E3F37">
            <w:rPr>
              <w:rFonts w:ascii="Arial" w:hAnsi="Arial" w:cs="Arial"/>
              <w:noProof/>
              <w:color w:val="1F497D"/>
              <w:sz w:val="16"/>
              <w:szCs w:val="18"/>
            </w:rPr>
            <w:t>: +8</w:t>
          </w:r>
          <w:r>
            <w:rPr>
              <w:rFonts w:ascii="Arial" w:hAnsi="Arial" w:cs="Arial"/>
              <w:noProof/>
              <w:color w:val="1F497D"/>
              <w:sz w:val="16"/>
              <w:szCs w:val="18"/>
              <w:lang w:val="vi-VN"/>
            </w:rPr>
            <w:t>4 888 942 040</w:t>
          </w:r>
        </w:p>
      </w:tc>
    </w:tr>
  </w:tbl>
  <w:p w14:paraId="45259626" w14:textId="77777777" w:rsidR="00611D73" w:rsidRPr="005E3F37" w:rsidRDefault="00611D73" w:rsidP="005E3F3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5DB7" w14:textId="77777777" w:rsidR="00EE13EC" w:rsidRDefault="00EE13EC" w:rsidP="00611D73">
      <w:pPr>
        <w:spacing w:after="0" w:line="240" w:lineRule="auto"/>
      </w:pPr>
      <w:r>
        <w:separator/>
      </w:r>
    </w:p>
  </w:footnote>
  <w:footnote w:type="continuationSeparator" w:id="0">
    <w:p w14:paraId="11B7008E" w14:textId="77777777" w:rsidR="00EE13EC" w:rsidRDefault="00EE13EC" w:rsidP="0061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D330" w14:textId="5AA48CC5" w:rsidR="00611D73" w:rsidRDefault="0046096A" w:rsidP="00611D73">
    <w:pPr>
      <w:pStyle w:val="Header"/>
    </w:pPr>
    <w:r>
      <w:rPr>
        <w:noProof/>
        <w:lang w:val="vi-VN" w:eastAsia="vi-VN"/>
      </w:rPr>
      <w:drawing>
        <wp:anchor distT="0" distB="0" distL="114300" distR="114300" simplePos="0" relativeHeight="251658240" behindDoc="0" locked="0" layoutInCell="1" allowOverlap="1" wp14:anchorId="6B1CC68C" wp14:editId="3FABE5BE">
          <wp:simplePos x="0" y="0"/>
          <wp:positionH relativeFrom="column">
            <wp:posOffset>-296545</wp:posOffset>
          </wp:positionH>
          <wp:positionV relativeFrom="paragraph">
            <wp:posOffset>68580</wp:posOffset>
          </wp:positionV>
          <wp:extent cx="2076450" cy="5162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6450"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EB033D" wp14:editId="4527EFC1">
          <wp:simplePos x="0" y="0"/>
          <wp:positionH relativeFrom="column">
            <wp:posOffset>4967605</wp:posOffset>
          </wp:positionH>
          <wp:positionV relativeFrom="paragraph">
            <wp:posOffset>-33020</wp:posOffset>
          </wp:positionV>
          <wp:extent cx="1193800" cy="6775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na Pass_RGB-01.jpg"/>
                  <pic:cNvPicPr/>
                </pic:nvPicPr>
                <pic:blipFill rotWithShape="1">
                  <a:blip r:embed="rId2">
                    <a:extLst>
                      <a:ext uri="{28A0092B-C50C-407E-A947-70E740481C1C}">
                        <a14:useLocalDpi xmlns:a14="http://schemas.microsoft.com/office/drawing/2010/main" val="0"/>
                      </a:ext>
                    </a:extLst>
                  </a:blip>
                  <a:srcRect l="17313" t="26716" r="17334" b="26872"/>
                  <a:stretch/>
                </pic:blipFill>
                <pic:spPr bwMode="auto">
                  <a:xfrm>
                    <a:off x="0" y="0"/>
                    <a:ext cx="11938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9"/>
      </v:shape>
    </w:pict>
  </w:numPicBullet>
  <w:abstractNum w:abstractNumId="0" w15:restartNumberingAfterBreak="0">
    <w:nsid w:val="0218717D"/>
    <w:multiLevelType w:val="hybridMultilevel"/>
    <w:tmpl w:val="19FC62C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15:restartNumberingAfterBreak="0">
    <w:nsid w:val="05C46D86"/>
    <w:multiLevelType w:val="hybridMultilevel"/>
    <w:tmpl w:val="F1E6A6F0"/>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8A300C6"/>
    <w:multiLevelType w:val="hybridMultilevel"/>
    <w:tmpl w:val="D6921BF8"/>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12050A42"/>
    <w:multiLevelType w:val="hybridMultilevel"/>
    <w:tmpl w:val="EC6C952E"/>
    <w:lvl w:ilvl="0" w:tplc="722A51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ACF"/>
    <w:multiLevelType w:val="hybridMultilevel"/>
    <w:tmpl w:val="FD763AA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16A60CF9"/>
    <w:multiLevelType w:val="hybridMultilevel"/>
    <w:tmpl w:val="CD80216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D5247B"/>
    <w:multiLevelType w:val="hybridMultilevel"/>
    <w:tmpl w:val="A212047C"/>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242B3"/>
    <w:multiLevelType w:val="hybridMultilevel"/>
    <w:tmpl w:val="438E065C"/>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1FD85E17"/>
    <w:multiLevelType w:val="hybridMultilevel"/>
    <w:tmpl w:val="CFFA2FF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1626AC2"/>
    <w:multiLevelType w:val="hybridMultilevel"/>
    <w:tmpl w:val="B722257A"/>
    <w:lvl w:ilvl="0" w:tplc="429E32BE">
      <w:start w:val="1"/>
      <w:numFmt w:val="bullet"/>
      <w:lvlText w:val=""/>
      <w:lvlJc w:val="left"/>
      <w:pPr>
        <w:ind w:left="1440" w:hanging="360"/>
      </w:pPr>
      <w:rPr>
        <w:rFonts w:ascii="Symbol" w:hAnsi="Symbol" w:hint="default"/>
      </w:rPr>
    </w:lvl>
    <w:lvl w:ilvl="1" w:tplc="429E32BE">
      <w:start w:val="1"/>
      <w:numFmt w:val="bullet"/>
      <w:lvlText w:val=""/>
      <w:lvlJc w:val="left"/>
      <w:pPr>
        <w:ind w:left="19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D6AD2"/>
    <w:multiLevelType w:val="hybridMultilevel"/>
    <w:tmpl w:val="AFFE3FFC"/>
    <w:lvl w:ilvl="0" w:tplc="CE0C372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86538"/>
    <w:multiLevelType w:val="hybridMultilevel"/>
    <w:tmpl w:val="E6D062C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325068BC"/>
    <w:multiLevelType w:val="hybridMultilevel"/>
    <w:tmpl w:val="729098F2"/>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2E12E49"/>
    <w:multiLevelType w:val="hybridMultilevel"/>
    <w:tmpl w:val="D302AAA0"/>
    <w:lvl w:ilvl="0" w:tplc="3A4CF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534E"/>
    <w:multiLevelType w:val="hybridMultilevel"/>
    <w:tmpl w:val="4E440A8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5" w15:restartNumberingAfterBreak="0">
    <w:nsid w:val="37142C6F"/>
    <w:multiLevelType w:val="hybridMultilevel"/>
    <w:tmpl w:val="A61E64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38972E24"/>
    <w:multiLevelType w:val="hybridMultilevel"/>
    <w:tmpl w:val="BE265C02"/>
    <w:lvl w:ilvl="0" w:tplc="ED4AE5A4">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3A4C343A"/>
    <w:multiLevelType w:val="hybridMultilevel"/>
    <w:tmpl w:val="9544F8D4"/>
    <w:lvl w:ilvl="0" w:tplc="04090007">
      <w:start w:val="1"/>
      <w:numFmt w:val="bullet"/>
      <w:lvlText w:val=""/>
      <w:lvlPicBulletId w:val="0"/>
      <w:lvlJc w:val="left"/>
      <w:pPr>
        <w:ind w:left="1070" w:hanging="360"/>
      </w:pPr>
      <w:rPr>
        <w:rFonts w:ascii="Symbol" w:hAnsi="Symbol"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A9C3503"/>
    <w:multiLevelType w:val="multilevel"/>
    <w:tmpl w:val="D8B2CC6E"/>
    <w:lvl w:ilvl="0">
      <w:start w:val="1"/>
      <w:numFmt w:val="decimal"/>
      <w:lvlText w:val="%1."/>
      <w:lvlJc w:val="left"/>
      <w:pPr>
        <w:ind w:left="720" w:hanging="360"/>
      </w:pPr>
      <w:rPr>
        <w:rFonts w:hint="default"/>
        <w:color w:val="00206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1593C86"/>
    <w:multiLevelType w:val="hybridMultilevel"/>
    <w:tmpl w:val="DABCDC6A"/>
    <w:lvl w:ilvl="0" w:tplc="7084F7E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BB8"/>
    <w:multiLevelType w:val="hybridMultilevel"/>
    <w:tmpl w:val="1AA44F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4D17"/>
    <w:multiLevelType w:val="hybridMultilevel"/>
    <w:tmpl w:val="48DC9F5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446F1A09"/>
    <w:multiLevelType w:val="hybridMultilevel"/>
    <w:tmpl w:val="12FCBEB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3" w15:restartNumberingAfterBreak="0">
    <w:nsid w:val="455F03B7"/>
    <w:multiLevelType w:val="hybridMultilevel"/>
    <w:tmpl w:val="FC2E294E"/>
    <w:lvl w:ilvl="0" w:tplc="F378E51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B1A"/>
    <w:multiLevelType w:val="hybridMultilevel"/>
    <w:tmpl w:val="495CB37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3B412C"/>
    <w:multiLevelType w:val="hybridMultilevel"/>
    <w:tmpl w:val="CF6C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702E3D"/>
    <w:multiLevelType w:val="hybridMultilevel"/>
    <w:tmpl w:val="F728552C"/>
    <w:lvl w:ilvl="0" w:tplc="429E3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320F1"/>
    <w:multiLevelType w:val="hybridMultilevel"/>
    <w:tmpl w:val="F16C583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8" w15:restartNumberingAfterBreak="0">
    <w:nsid w:val="58864876"/>
    <w:multiLevelType w:val="hybridMultilevel"/>
    <w:tmpl w:val="1C18296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15:restartNumberingAfterBreak="0">
    <w:nsid w:val="5B273479"/>
    <w:multiLevelType w:val="hybridMultilevel"/>
    <w:tmpl w:val="63D08C46"/>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0" w15:restartNumberingAfterBreak="0">
    <w:nsid w:val="5FF619B7"/>
    <w:multiLevelType w:val="hybridMultilevel"/>
    <w:tmpl w:val="84DA458C"/>
    <w:lvl w:ilvl="0" w:tplc="04090007">
      <w:start w:val="1"/>
      <w:numFmt w:val="bullet"/>
      <w:lvlText w:val=""/>
      <w:lvlPicBulletId w:val="0"/>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 w15:restartNumberingAfterBreak="0">
    <w:nsid w:val="618569A4"/>
    <w:multiLevelType w:val="hybridMultilevel"/>
    <w:tmpl w:val="F68E429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2" w15:restartNumberingAfterBreak="0">
    <w:nsid w:val="625D689C"/>
    <w:multiLevelType w:val="hybridMultilevel"/>
    <w:tmpl w:val="D1229CA0"/>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FB0F8F"/>
    <w:multiLevelType w:val="hybridMultilevel"/>
    <w:tmpl w:val="21A6454E"/>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4" w15:restartNumberingAfterBreak="0">
    <w:nsid w:val="679A5228"/>
    <w:multiLevelType w:val="hybridMultilevel"/>
    <w:tmpl w:val="23667B74"/>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5" w15:restartNumberingAfterBreak="0">
    <w:nsid w:val="6D4423E4"/>
    <w:multiLevelType w:val="hybridMultilevel"/>
    <w:tmpl w:val="E020DB44"/>
    <w:lvl w:ilvl="0" w:tplc="27ECDC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D2A2D"/>
    <w:multiLevelType w:val="hybridMultilevel"/>
    <w:tmpl w:val="680AB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B1C"/>
    <w:multiLevelType w:val="hybridMultilevel"/>
    <w:tmpl w:val="3DA8B322"/>
    <w:lvl w:ilvl="0" w:tplc="429E32BE">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8" w15:restartNumberingAfterBreak="0">
    <w:nsid w:val="74C90AE6"/>
    <w:multiLevelType w:val="hybridMultilevel"/>
    <w:tmpl w:val="82C2ED46"/>
    <w:lvl w:ilvl="0" w:tplc="429E3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2F62E2"/>
    <w:multiLevelType w:val="hybridMultilevel"/>
    <w:tmpl w:val="8A323D0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0" w15:restartNumberingAfterBreak="0">
    <w:nsid w:val="76FE2DE8"/>
    <w:multiLevelType w:val="hybridMultilevel"/>
    <w:tmpl w:val="09EABD18"/>
    <w:lvl w:ilvl="0" w:tplc="17C8CC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E4E4E"/>
    <w:multiLevelType w:val="hybridMultilevel"/>
    <w:tmpl w:val="6366B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FE2C35"/>
    <w:multiLevelType w:val="hybridMultilevel"/>
    <w:tmpl w:val="680AB450"/>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3" w15:restartNumberingAfterBreak="0">
    <w:nsid w:val="79DA7019"/>
    <w:multiLevelType w:val="hybridMultilevel"/>
    <w:tmpl w:val="6AF21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C3BF4"/>
    <w:multiLevelType w:val="hybridMultilevel"/>
    <w:tmpl w:val="A156DB7A"/>
    <w:lvl w:ilvl="0" w:tplc="CE0C372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5" w15:restartNumberingAfterBreak="0">
    <w:nsid w:val="7EC072FB"/>
    <w:multiLevelType w:val="hybridMultilevel"/>
    <w:tmpl w:val="96F00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4328981">
    <w:abstractNumId w:val="19"/>
  </w:num>
  <w:num w:numId="2" w16cid:durableId="1649742883">
    <w:abstractNumId w:val="13"/>
  </w:num>
  <w:num w:numId="3" w16cid:durableId="275596961">
    <w:abstractNumId w:val="44"/>
  </w:num>
  <w:num w:numId="4" w16cid:durableId="38168502">
    <w:abstractNumId w:val="28"/>
  </w:num>
  <w:num w:numId="5" w16cid:durableId="1479421401">
    <w:abstractNumId w:val="10"/>
  </w:num>
  <w:num w:numId="6" w16cid:durableId="28385098">
    <w:abstractNumId w:val="16"/>
  </w:num>
  <w:num w:numId="7" w16cid:durableId="1663003685">
    <w:abstractNumId w:val="11"/>
  </w:num>
  <w:num w:numId="8" w16cid:durableId="1637098833">
    <w:abstractNumId w:val="34"/>
  </w:num>
  <w:num w:numId="9" w16cid:durableId="234628939">
    <w:abstractNumId w:val="36"/>
  </w:num>
  <w:num w:numId="10" w16cid:durableId="1881867009">
    <w:abstractNumId w:val="5"/>
  </w:num>
  <w:num w:numId="11" w16cid:durableId="389890171">
    <w:abstractNumId w:val="8"/>
  </w:num>
  <w:num w:numId="12" w16cid:durableId="1868525094">
    <w:abstractNumId w:val="4"/>
  </w:num>
  <w:num w:numId="13" w16cid:durableId="70086245">
    <w:abstractNumId w:val="21"/>
  </w:num>
  <w:num w:numId="14" w16cid:durableId="1295407543">
    <w:abstractNumId w:val="24"/>
  </w:num>
  <w:num w:numId="15" w16cid:durableId="1943563470">
    <w:abstractNumId w:val="41"/>
  </w:num>
  <w:num w:numId="16" w16cid:durableId="1387726527">
    <w:abstractNumId w:val="15"/>
  </w:num>
  <w:num w:numId="17" w16cid:durableId="530260673">
    <w:abstractNumId w:val="45"/>
  </w:num>
  <w:num w:numId="18" w16cid:durableId="2054579392">
    <w:abstractNumId w:val="37"/>
  </w:num>
  <w:num w:numId="19" w16cid:durableId="224220520">
    <w:abstractNumId w:val="38"/>
  </w:num>
  <w:num w:numId="20" w16cid:durableId="1115758117">
    <w:abstractNumId w:val="20"/>
  </w:num>
  <w:num w:numId="21" w16cid:durableId="2132162297">
    <w:abstractNumId w:val="43"/>
  </w:num>
  <w:num w:numId="22" w16cid:durableId="1453358651">
    <w:abstractNumId w:val="32"/>
  </w:num>
  <w:num w:numId="23" w16cid:durableId="1953783522">
    <w:abstractNumId w:val="17"/>
  </w:num>
  <w:num w:numId="24" w16cid:durableId="308678246">
    <w:abstractNumId w:val="7"/>
  </w:num>
  <w:num w:numId="25" w16cid:durableId="1010639406">
    <w:abstractNumId w:val="42"/>
  </w:num>
  <w:num w:numId="26" w16cid:durableId="1462960314">
    <w:abstractNumId w:val="2"/>
  </w:num>
  <w:num w:numId="27" w16cid:durableId="1113093284">
    <w:abstractNumId w:val="33"/>
  </w:num>
  <w:num w:numId="28" w16cid:durableId="1543009164">
    <w:abstractNumId w:val="27"/>
  </w:num>
  <w:num w:numId="29" w16cid:durableId="608700098">
    <w:abstractNumId w:val="6"/>
  </w:num>
  <w:num w:numId="30" w16cid:durableId="1565335930">
    <w:abstractNumId w:val="1"/>
  </w:num>
  <w:num w:numId="31" w16cid:durableId="897740494">
    <w:abstractNumId w:val="29"/>
  </w:num>
  <w:num w:numId="32" w16cid:durableId="775053933">
    <w:abstractNumId w:val="30"/>
  </w:num>
  <w:num w:numId="33" w16cid:durableId="1096747207">
    <w:abstractNumId w:val="22"/>
  </w:num>
  <w:num w:numId="34" w16cid:durableId="1974603691">
    <w:abstractNumId w:val="39"/>
  </w:num>
  <w:num w:numId="35" w16cid:durableId="816918026">
    <w:abstractNumId w:val="31"/>
  </w:num>
  <w:num w:numId="36" w16cid:durableId="1004480877">
    <w:abstractNumId w:val="3"/>
  </w:num>
  <w:num w:numId="37" w16cid:durableId="1298300925">
    <w:abstractNumId w:val="0"/>
  </w:num>
  <w:num w:numId="38" w16cid:durableId="1066876074">
    <w:abstractNumId w:val="14"/>
  </w:num>
  <w:num w:numId="39" w16cid:durableId="663629695">
    <w:abstractNumId w:val="26"/>
  </w:num>
  <w:num w:numId="40" w16cid:durableId="1574897777">
    <w:abstractNumId w:val="9"/>
  </w:num>
  <w:num w:numId="41" w16cid:durableId="1156796898">
    <w:abstractNumId w:val="23"/>
  </w:num>
  <w:num w:numId="42" w16cid:durableId="1131558978">
    <w:abstractNumId w:val="12"/>
  </w:num>
  <w:num w:numId="43" w16cid:durableId="1514763530">
    <w:abstractNumId w:val="25"/>
  </w:num>
  <w:num w:numId="44" w16cid:durableId="1659839745">
    <w:abstractNumId w:val="18"/>
  </w:num>
  <w:num w:numId="45" w16cid:durableId="277956336">
    <w:abstractNumId w:val="35"/>
  </w:num>
  <w:num w:numId="46" w16cid:durableId="7468770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73"/>
    <w:rsid w:val="00016514"/>
    <w:rsid w:val="00062748"/>
    <w:rsid w:val="000738F4"/>
    <w:rsid w:val="00073F21"/>
    <w:rsid w:val="00097E17"/>
    <w:rsid w:val="000E0C65"/>
    <w:rsid w:val="00132AB2"/>
    <w:rsid w:val="00181E82"/>
    <w:rsid w:val="001955C3"/>
    <w:rsid w:val="001A0F6E"/>
    <w:rsid w:val="001C35F7"/>
    <w:rsid w:val="001D7349"/>
    <w:rsid w:val="001F4485"/>
    <w:rsid w:val="001F646E"/>
    <w:rsid w:val="00200DE4"/>
    <w:rsid w:val="00211969"/>
    <w:rsid w:val="002230A7"/>
    <w:rsid w:val="002242F0"/>
    <w:rsid w:val="00253055"/>
    <w:rsid w:val="002535D0"/>
    <w:rsid w:val="002857BB"/>
    <w:rsid w:val="002913B7"/>
    <w:rsid w:val="0029338F"/>
    <w:rsid w:val="002A2332"/>
    <w:rsid w:val="002A69A2"/>
    <w:rsid w:val="002B1163"/>
    <w:rsid w:val="002B285E"/>
    <w:rsid w:val="002C59F8"/>
    <w:rsid w:val="002F08EA"/>
    <w:rsid w:val="002F60BD"/>
    <w:rsid w:val="002F7514"/>
    <w:rsid w:val="00304161"/>
    <w:rsid w:val="00395ED5"/>
    <w:rsid w:val="003A525A"/>
    <w:rsid w:val="003B7F79"/>
    <w:rsid w:val="003D700E"/>
    <w:rsid w:val="003E368B"/>
    <w:rsid w:val="003F7054"/>
    <w:rsid w:val="003F7067"/>
    <w:rsid w:val="00412B27"/>
    <w:rsid w:val="00420B65"/>
    <w:rsid w:val="0045190F"/>
    <w:rsid w:val="0046096A"/>
    <w:rsid w:val="004671E5"/>
    <w:rsid w:val="004B1984"/>
    <w:rsid w:val="004B57B7"/>
    <w:rsid w:val="004F4638"/>
    <w:rsid w:val="00502CBE"/>
    <w:rsid w:val="00513C04"/>
    <w:rsid w:val="00564495"/>
    <w:rsid w:val="0057673D"/>
    <w:rsid w:val="005D0145"/>
    <w:rsid w:val="005E3F37"/>
    <w:rsid w:val="005F2068"/>
    <w:rsid w:val="005F74AB"/>
    <w:rsid w:val="00611D73"/>
    <w:rsid w:val="00620E09"/>
    <w:rsid w:val="00623EEE"/>
    <w:rsid w:val="0068103B"/>
    <w:rsid w:val="00693F7F"/>
    <w:rsid w:val="00694D1A"/>
    <w:rsid w:val="006B1811"/>
    <w:rsid w:val="006C39E5"/>
    <w:rsid w:val="006E7313"/>
    <w:rsid w:val="00722EE4"/>
    <w:rsid w:val="0076685D"/>
    <w:rsid w:val="00780C78"/>
    <w:rsid w:val="007849E2"/>
    <w:rsid w:val="00795C94"/>
    <w:rsid w:val="007A538D"/>
    <w:rsid w:val="007B0079"/>
    <w:rsid w:val="007B1F70"/>
    <w:rsid w:val="007B7775"/>
    <w:rsid w:val="007D1FFC"/>
    <w:rsid w:val="007F5FC4"/>
    <w:rsid w:val="00804F65"/>
    <w:rsid w:val="00807E2C"/>
    <w:rsid w:val="00810B67"/>
    <w:rsid w:val="008171D2"/>
    <w:rsid w:val="008175FA"/>
    <w:rsid w:val="00830460"/>
    <w:rsid w:val="008310D9"/>
    <w:rsid w:val="0088302B"/>
    <w:rsid w:val="00887371"/>
    <w:rsid w:val="00891507"/>
    <w:rsid w:val="008A756D"/>
    <w:rsid w:val="008B6C04"/>
    <w:rsid w:val="008F274A"/>
    <w:rsid w:val="008F5D27"/>
    <w:rsid w:val="00931D32"/>
    <w:rsid w:val="0095087F"/>
    <w:rsid w:val="009566A9"/>
    <w:rsid w:val="00966C82"/>
    <w:rsid w:val="00976479"/>
    <w:rsid w:val="00995E17"/>
    <w:rsid w:val="00A225D2"/>
    <w:rsid w:val="00A33B13"/>
    <w:rsid w:val="00A65A09"/>
    <w:rsid w:val="00A87FBC"/>
    <w:rsid w:val="00AA10FA"/>
    <w:rsid w:val="00AA1C1B"/>
    <w:rsid w:val="00AC074E"/>
    <w:rsid w:val="00AF6E4D"/>
    <w:rsid w:val="00B27990"/>
    <w:rsid w:val="00B34C5D"/>
    <w:rsid w:val="00B4154A"/>
    <w:rsid w:val="00B801FC"/>
    <w:rsid w:val="00B83BA6"/>
    <w:rsid w:val="00B9081D"/>
    <w:rsid w:val="00BA5AA5"/>
    <w:rsid w:val="00BB744B"/>
    <w:rsid w:val="00BE63CE"/>
    <w:rsid w:val="00BE678E"/>
    <w:rsid w:val="00C07C1F"/>
    <w:rsid w:val="00C21C46"/>
    <w:rsid w:val="00C277A2"/>
    <w:rsid w:val="00C33938"/>
    <w:rsid w:val="00C3577C"/>
    <w:rsid w:val="00C37AB0"/>
    <w:rsid w:val="00C75B50"/>
    <w:rsid w:val="00C81CBE"/>
    <w:rsid w:val="00C87B68"/>
    <w:rsid w:val="00CB0DA7"/>
    <w:rsid w:val="00CB7276"/>
    <w:rsid w:val="00CC7496"/>
    <w:rsid w:val="00CC7D74"/>
    <w:rsid w:val="00D204A7"/>
    <w:rsid w:val="00D264DB"/>
    <w:rsid w:val="00D37A88"/>
    <w:rsid w:val="00D43C54"/>
    <w:rsid w:val="00D441D4"/>
    <w:rsid w:val="00D61366"/>
    <w:rsid w:val="00D92127"/>
    <w:rsid w:val="00D94D37"/>
    <w:rsid w:val="00DA0295"/>
    <w:rsid w:val="00DC42A8"/>
    <w:rsid w:val="00DD3B30"/>
    <w:rsid w:val="00DE4B85"/>
    <w:rsid w:val="00E32E84"/>
    <w:rsid w:val="00E3383C"/>
    <w:rsid w:val="00E62644"/>
    <w:rsid w:val="00E73CE9"/>
    <w:rsid w:val="00E767E8"/>
    <w:rsid w:val="00E84F0A"/>
    <w:rsid w:val="00EE13EC"/>
    <w:rsid w:val="00F0568F"/>
    <w:rsid w:val="00F0717F"/>
    <w:rsid w:val="00F101CD"/>
    <w:rsid w:val="00F340F9"/>
    <w:rsid w:val="00F46FF8"/>
    <w:rsid w:val="00F502A4"/>
    <w:rsid w:val="00F57103"/>
    <w:rsid w:val="00F578C6"/>
    <w:rsid w:val="00F84639"/>
    <w:rsid w:val="00F94B92"/>
    <w:rsid w:val="00F96414"/>
    <w:rsid w:val="00FB1033"/>
    <w:rsid w:val="00FC02D7"/>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6C00"/>
  <w15:docId w15:val="{1555BDF3-9CB2-4559-BBC4-398E54C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iPriority w:val="99"/>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73"/>
  </w:style>
  <w:style w:type="paragraph" w:styleId="BalloonText">
    <w:name w:val="Balloon Text"/>
    <w:basedOn w:val="Normal"/>
    <w:link w:val="BalloonTextChar"/>
    <w:uiPriority w:val="99"/>
    <w:semiHidden/>
    <w:unhideWhenUsed/>
    <w:rsid w:val="0061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73"/>
    <w:rPr>
      <w:rFonts w:ascii="Tahoma" w:hAnsi="Tahoma" w:cs="Tahoma"/>
      <w:sz w:val="16"/>
      <w:szCs w:val="16"/>
    </w:rPr>
  </w:style>
  <w:style w:type="table" w:styleId="TableGrid">
    <w:name w:val="Table Grid"/>
    <w:basedOn w:val="TableNormal"/>
    <w:uiPriority w:val="99"/>
    <w:rsid w:val="000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1366"/>
    <w:pPr>
      <w:ind w:left="720"/>
      <w:contextualSpacing/>
    </w:pPr>
  </w:style>
  <w:style w:type="table" w:customStyle="1" w:styleId="TableGridLight1">
    <w:name w:val="Table Grid Light1"/>
    <w:basedOn w:val="TableNormal"/>
    <w:uiPriority w:val="40"/>
    <w:rsid w:val="00564495"/>
    <w:pPr>
      <w:spacing w:after="0" w:line="240" w:lineRule="auto"/>
    </w:pPr>
    <w:rPr>
      <w:rFonts w:eastAsia="Calibr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564495"/>
    <w:rPr>
      <w:color w:val="0000FF"/>
      <w:u w:val="single"/>
    </w:rPr>
  </w:style>
  <w:style w:type="character" w:customStyle="1" w:styleId="UnresolvedMention1">
    <w:name w:val="Unresolved Mention1"/>
    <w:basedOn w:val="DefaultParagraphFont"/>
    <w:uiPriority w:val="99"/>
    <w:semiHidden/>
    <w:unhideWhenUsed/>
    <w:rsid w:val="0045190F"/>
    <w:rPr>
      <w:color w:val="808080"/>
      <w:shd w:val="clear" w:color="auto" w:fill="E6E6E6"/>
    </w:rPr>
  </w:style>
  <w:style w:type="character" w:styleId="Strong">
    <w:name w:val="Strong"/>
    <w:basedOn w:val="DefaultParagraphFont"/>
    <w:uiPriority w:val="22"/>
    <w:qFormat/>
    <w:rsid w:val="00C37AB0"/>
    <w:rPr>
      <w:rFonts w:cs="Times New Roman"/>
      <w:b/>
      <w:bCs/>
    </w:rPr>
  </w:style>
  <w:style w:type="paragraph" w:styleId="NormalWeb">
    <w:name w:val="Normal (Web)"/>
    <w:basedOn w:val="Normal"/>
    <w:uiPriority w:val="99"/>
    <w:semiHidden/>
    <w:rsid w:val="00C37AB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39953">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874614174">
      <w:bodyDiv w:val="1"/>
      <w:marLeft w:val="0"/>
      <w:marRight w:val="0"/>
      <w:marTop w:val="0"/>
      <w:marBottom w:val="0"/>
      <w:divBdr>
        <w:top w:val="none" w:sz="0" w:space="0" w:color="auto"/>
        <w:left w:val="none" w:sz="0" w:space="0" w:color="auto"/>
        <w:bottom w:val="none" w:sz="0" w:space="0" w:color="auto"/>
        <w:right w:val="none" w:sz="0" w:space="0" w:color="auto"/>
      </w:divBdr>
    </w:div>
    <w:div w:id="2063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anaboxvietn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7E6-B2F6-4DA8-B769-1492FC1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Manabox New</cp:lastModifiedBy>
  <cp:revision>29</cp:revision>
  <cp:lastPrinted>2017-10-03T09:43:00Z</cp:lastPrinted>
  <dcterms:created xsi:type="dcterms:W3CDTF">2016-02-29T02:09:00Z</dcterms:created>
  <dcterms:modified xsi:type="dcterms:W3CDTF">2025-01-02T02:29:00Z</dcterms:modified>
</cp:coreProperties>
</file>